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6B8E8" w14:textId="1EA93484" w:rsidR="00324F9A" w:rsidRDefault="00324F9A" w:rsidP="00324F9A">
      <w:pPr>
        <w:pStyle w:val="Titolo1"/>
        <w:spacing w:before="42"/>
        <w:ind w:left="175" w:firstLine="0"/>
        <w:jc w:val="left"/>
      </w:pPr>
      <w:r>
        <w:t>All.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Esperto</w:t>
      </w:r>
      <w:r>
        <w:rPr>
          <w:spacing w:val="-4"/>
        </w:rPr>
        <w:t xml:space="preserve"> </w:t>
      </w:r>
      <w:r w:rsidR="0011105E">
        <w:rPr>
          <w:spacing w:val="-4"/>
        </w:rPr>
        <w:t>e Tutor</w:t>
      </w:r>
    </w:p>
    <w:p w14:paraId="392089D4" w14:textId="77777777" w:rsidR="00324F9A" w:rsidRDefault="00324F9A" w:rsidP="00324F9A">
      <w:pPr>
        <w:pStyle w:val="Corpotesto"/>
        <w:spacing w:before="114"/>
        <w:rPr>
          <w:b/>
        </w:rPr>
      </w:pPr>
    </w:p>
    <w:p w14:paraId="305452EC" w14:textId="77777777" w:rsidR="00324F9A" w:rsidRDefault="00324F9A" w:rsidP="00324F9A">
      <w:pPr>
        <w:pStyle w:val="Corpotesto"/>
        <w:ind w:left="6225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2DFDF776" w14:textId="2D614A0B" w:rsidR="00324F9A" w:rsidRDefault="00324F9A" w:rsidP="00324F9A">
      <w:pPr>
        <w:pStyle w:val="Corpotesto"/>
        <w:spacing w:before="2" w:line="237" w:lineRule="auto"/>
        <w:ind w:left="6225" w:right="157"/>
      </w:pPr>
      <w:r>
        <w:t>dell’Istituto</w:t>
      </w:r>
      <w:r>
        <w:rPr>
          <w:spacing w:val="-10"/>
        </w:rPr>
        <w:t xml:space="preserve"> </w:t>
      </w:r>
      <w:r>
        <w:t>Comprensivo</w:t>
      </w:r>
      <w:r>
        <w:rPr>
          <w:spacing w:val="-9"/>
        </w:rPr>
        <w:t xml:space="preserve"> </w:t>
      </w:r>
      <w:r>
        <w:t xml:space="preserve">1 </w:t>
      </w:r>
      <w:r w:rsidR="0011105E">
        <w:t>“</w:t>
      </w:r>
      <w:r>
        <w:t>Spini-Vanoni</w:t>
      </w:r>
      <w:r w:rsidR="0011105E">
        <w:t>”</w:t>
      </w:r>
      <w:bookmarkStart w:id="0" w:name="_GoBack"/>
      <w:bookmarkEnd w:id="0"/>
      <w:r>
        <w:t>, Viale Ambrosetti 32, Morbegno.</w:t>
      </w:r>
    </w:p>
    <w:p w14:paraId="030B278A" w14:textId="77777777" w:rsidR="00324F9A" w:rsidRDefault="00324F9A" w:rsidP="00324F9A">
      <w:pPr>
        <w:pStyle w:val="Corpotesto"/>
        <w:spacing w:before="1"/>
      </w:pPr>
    </w:p>
    <w:p w14:paraId="5DF8790D" w14:textId="77777777" w:rsidR="00324F9A" w:rsidRDefault="00324F9A" w:rsidP="00324F9A">
      <w:pPr>
        <w:pStyle w:val="Corpotesto"/>
        <w:tabs>
          <w:tab w:val="left" w:pos="6163"/>
        </w:tabs>
        <w:spacing w:before="1" w:line="360" w:lineRule="auto"/>
        <w:ind w:left="129" w:right="107"/>
        <w:jc w:val="both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t>, considerati i criteri di selezione indicati nell’articolo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dell’Avviso,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chiunque</w:t>
      </w:r>
      <w:r>
        <w:rPr>
          <w:spacing w:val="-1"/>
        </w:rPr>
        <w:t xml:space="preserve"> </w:t>
      </w:r>
      <w:r>
        <w:t>rilascia</w:t>
      </w:r>
      <w:r>
        <w:rPr>
          <w:spacing w:val="-2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punito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c.p.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 leggi speciali in materia, ai sensi e per gli effetti dell’art. 76 DPR 445/2000, dichiara quanto segue:</w:t>
      </w:r>
    </w:p>
    <w:p w14:paraId="2048D01A" w14:textId="54608428" w:rsidR="00324F9A" w:rsidRDefault="00324F9A" w:rsidP="00324F9A">
      <w:pPr>
        <w:spacing w:before="267" w:line="259" w:lineRule="auto"/>
        <w:ind w:left="124" w:right="104" w:hanging="10"/>
        <w:jc w:val="both"/>
        <w:rPr>
          <w:b/>
          <w:bCs/>
        </w:rPr>
      </w:pPr>
      <w:r w:rsidRPr="00061147">
        <w:rPr>
          <w:b/>
          <w:bCs/>
        </w:rPr>
        <w:t xml:space="preserve">Percorsi di formazione per il potenziamento delle competenze </w:t>
      </w:r>
      <w:r>
        <w:rPr>
          <w:b/>
          <w:bCs/>
        </w:rPr>
        <w:t>stem</w:t>
      </w:r>
      <w:r w:rsidRPr="00061147">
        <w:rPr>
          <w:b/>
          <w:bCs/>
        </w:rPr>
        <w:t xml:space="preserve"> degli studenti” - parte dell’Intervento A all’interno del progetto “COMPETENZE STEM E MULTILINGUISTICHE </w:t>
      </w:r>
    </w:p>
    <w:p w14:paraId="246440E6" w14:textId="77777777" w:rsidR="00324F9A" w:rsidRDefault="00324F9A" w:rsidP="00324F9A">
      <w:pPr>
        <w:spacing w:before="267" w:line="259" w:lineRule="auto"/>
        <w:ind w:left="124" w:right="104" w:hanging="10"/>
        <w:jc w:val="both"/>
        <w:rPr>
          <w:b/>
        </w:rPr>
      </w:pPr>
      <w:r>
        <w:rPr>
          <w:b/>
        </w:rPr>
        <w:t xml:space="preserve">Valutazione Titoli culturali e professionali, esperienze professionali in qualità di formatore </w:t>
      </w:r>
    </w:p>
    <w:p w14:paraId="3BC7A3EC" w14:textId="61443569" w:rsidR="00E7115A" w:rsidRDefault="00E7115A"/>
    <w:p w14:paraId="10C1EE84" w14:textId="77777777" w:rsidR="00883B2B" w:rsidRDefault="00883B2B"/>
    <w:tbl>
      <w:tblPr>
        <w:tblpPr w:leftFromText="141" w:rightFromText="141" w:vertAnchor="page" w:horzAnchor="margin" w:tblpY="1186"/>
        <w:tblW w:w="4934" w:type="pct"/>
        <w:tblLook w:val="01E0" w:firstRow="1" w:lastRow="1" w:firstColumn="1" w:lastColumn="1" w:noHBand="0" w:noVBand="0"/>
      </w:tblPr>
      <w:tblGrid>
        <w:gridCol w:w="1755"/>
        <w:gridCol w:w="2369"/>
        <w:gridCol w:w="2108"/>
        <w:gridCol w:w="1181"/>
        <w:gridCol w:w="1123"/>
        <w:gridCol w:w="1523"/>
      </w:tblGrid>
      <w:tr w:rsidR="00F848A1" w:rsidRPr="00324F9A" w14:paraId="5A48982F" w14:textId="77777777" w:rsidTr="00D54067">
        <w:trPr>
          <w:trHeight w:val="87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06913" w14:textId="77777777" w:rsidR="00F848A1" w:rsidRPr="00324F9A" w:rsidRDefault="00F848A1" w:rsidP="00EE632A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CRITERI DI SELEZIONE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BC3F6" w14:textId="77777777" w:rsidR="00F848A1" w:rsidRPr="00324F9A" w:rsidRDefault="00F848A1" w:rsidP="00EE632A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987D6" w14:textId="77777777" w:rsidR="00F848A1" w:rsidRPr="00324F9A" w:rsidRDefault="00F848A1" w:rsidP="00EE632A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2FCA9" w14:textId="77777777" w:rsidR="00F848A1" w:rsidRDefault="00F848A1" w:rsidP="00F848A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42FD03EB" w14:textId="55AC5057" w:rsidR="00F848A1" w:rsidRPr="00324F9A" w:rsidRDefault="00F848A1" w:rsidP="00F848A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C2CC7" w14:textId="77777777" w:rsidR="00F848A1" w:rsidRPr="00324F9A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</w:t>
            </w:r>
          </w:p>
          <w:p w14:paraId="4D8C158B" w14:textId="77777777" w:rsidR="00F848A1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VALUTA</w:t>
            </w:r>
          </w:p>
          <w:p w14:paraId="3F9EC967" w14:textId="18D20EBD" w:rsidR="00F848A1" w:rsidRPr="00324F9A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ZIONE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8AD" w14:textId="77777777" w:rsidR="00F848A1" w:rsidRPr="00324F9A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  <w:p w14:paraId="6E8514F9" w14:textId="4BFABB97" w:rsidR="00F848A1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</w:t>
            </w:r>
            <w:r w:rsidR="00D54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IS-</w:t>
            </w:r>
          </w:p>
          <w:p w14:paraId="490830E5" w14:textId="0676E7CB" w:rsidR="00F848A1" w:rsidRPr="00324F9A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SIONE</w:t>
            </w:r>
          </w:p>
        </w:tc>
      </w:tr>
      <w:tr w:rsidR="004C2901" w:rsidRPr="00324F9A" w14:paraId="5E6DB15E" w14:textId="77777777" w:rsidTr="00D54067">
        <w:trPr>
          <w:trHeight w:val="163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596" w14:textId="77777777" w:rsidR="004C2901" w:rsidRPr="00D54067" w:rsidRDefault="004C2901" w:rsidP="004C2901">
            <w:pPr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4067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  <w:p w14:paraId="7CFA9B0C" w14:textId="5F0D2BA9" w:rsidR="004C2901" w:rsidRPr="00D54067" w:rsidRDefault="004C2901" w:rsidP="004C2901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(Da valutare alla luce del curriculum vitae)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2035" w14:textId="1750C917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A.1 Votazione riportata nel Diploma di scuola secondaria di secondo grado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0E7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60 a 63: 1 punto.</w:t>
            </w:r>
          </w:p>
          <w:p w14:paraId="4043D493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64 a 67: 2 punti.</w:t>
            </w:r>
          </w:p>
          <w:p w14:paraId="053EF042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68 a 71: 3 punti.</w:t>
            </w:r>
          </w:p>
          <w:p w14:paraId="5A93DA2F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72 a 75: 4 punti.</w:t>
            </w:r>
          </w:p>
          <w:p w14:paraId="75261E7A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76 a 79: 5 punti.</w:t>
            </w:r>
          </w:p>
          <w:p w14:paraId="526C339E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80 a 83: 6 punti.</w:t>
            </w:r>
          </w:p>
          <w:p w14:paraId="1C0513A3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84 a 87: 7 punti.</w:t>
            </w:r>
          </w:p>
          <w:p w14:paraId="09CF0286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88 a 91: 8 punti.</w:t>
            </w:r>
          </w:p>
          <w:p w14:paraId="65A08BE5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92 a 95: 9 punti.</w:t>
            </w:r>
          </w:p>
          <w:p w14:paraId="5B23B964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96 a 100: 10 punti.</w:t>
            </w:r>
          </w:p>
          <w:p w14:paraId="2CB509D7" w14:textId="048C0C12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Tutte le valutazioni saranno convertite in centesimi.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5812" w14:textId="0BB7C0BF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10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1A6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6AF3E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55EF11C1" w14:textId="77777777" w:rsidTr="00D54067">
        <w:trPr>
          <w:trHeight w:val="163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6CE" w14:textId="77777777" w:rsidR="004C2901" w:rsidRPr="00D54067" w:rsidRDefault="004C2901" w:rsidP="004C2901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0753" w14:textId="77777777" w:rsidR="004C2901" w:rsidRPr="00D54067" w:rsidRDefault="004C2901" w:rsidP="004C29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4067">
              <w:rPr>
                <w:rFonts w:cstheme="minorHAnsi"/>
                <w:b/>
                <w:sz w:val="18"/>
                <w:szCs w:val="18"/>
              </w:rPr>
              <w:t>A.2 Votazione riportata al termine del corso di laurea triennale inerente all’oggetto dei corsi</w:t>
            </w:r>
          </w:p>
          <w:p w14:paraId="5B606832" w14:textId="35A7CDE0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(in alternativa alla laurea magistrale/specialistica)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D23C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Fino a 70: 3 punti.</w:t>
            </w:r>
          </w:p>
          <w:p w14:paraId="523B02B1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71 a 80: 6 punti.</w:t>
            </w:r>
          </w:p>
          <w:p w14:paraId="3CE3114D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81 a 90: 9 punti.</w:t>
            </w:r>
          </w:p>
          <w:p w14:paraId="6E1B8379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91 a 100: 12 punti.</w:t>
            </w:r>
          </w:p>
          <w:p w14:paraId="49119E08" w14:textId="308FA441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Da 100 a 110: 15 punti.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78D1" w14:textId="119D2FA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15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095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628FB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384AD9E9" w14:textId="77777777" w:rsidTr="00D54067">
        <w:trPr>
          <w:trHeight w:val="163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A98" w14:textId="77777777" w:rsidR="004C2901" w:rsidRPr="00D54067" w:rsidRDefault="004C2901" w:rsidP="004C2901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CB92" w14:textId="77777777" w:rsidR="004C2901" w:rsidRPr="00D54067" w:rsidRDefault="004C2901" w:rsidP="004C29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4067">
              <w:rPr>
                <w:rFonts w:cstheme="minorHAnsi"/>
                <w:b/>
                <w:sz w:val="18"/>
                <w:szCs w:val="18"/>
              </w:rPr>
              <w:t>A.3 Votazione riportata al termine del corso di laurea magistrale/specialistica) inerente all’oggetto dei corsi</w:t>
            </w:r>
          </w:p>
          <w:p w14:paraId="5BD3A34C" w14:textId="024378D5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(in alternativa alla laurea triennale)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4038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Fino a 70: 4 punti.</w:t>
            </w:r>
          </w:p>
          <w:p w14:paraId="39CF9111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71 a 80: 8 punti.</w:t>
            </w:r>
          </w:p>
          <w:p w14:paraId="6AFD1928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81 a 90: 12 punti.</w:t>
            </w:r>
          </w:p>
          <w:p w14:paraId="0ABB0786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91 a 100: 16 punti.</w:t>
            </w:r>
          </w:p>
          <w:p w14:paraId="19644D95" w14:textId="441C5A0D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Da 100 a 110: 20 punti.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0DA5" w14:textId="0EB76B4F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57B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16E8C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1003FAFF" w14:textId="77777777" w:rsidTr="00D54067">
        <w:trPr>
          <w:trHeight w:val="68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C99" w14:textId="77777777" w:rsidR="004C2901" w:rsidRPr="00D54067" w:rsidRDefault="004C2901" w:rsidP="004C2901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91F6" w14:textId="2D9C6D39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A.4 Ulteriore laurea rispetto alla prima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760A" w14:textId="6516EE09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 4 punti per l’ulteriore titolo di laurea posseduto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3838" w14:textId="3BB6B04D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D57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892C8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1D7B49DC" w14:textId="77777777" w:rsidTr="00D54067">
        <w:trPr>
          <w:trHeight w:val="161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154" w14:textId="77777777" w:rsidR="004C2901" w:rsidRPr="00D54067" w:rsidRDefault="004C2901" w:rsidP="004C2901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88D5" w14:textId="6A965C6D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A.5 Master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B55D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1 punti in caso di Master di I livello;</w:t>
            </w:r>
          </w:p>
          <w:p w14:paraId="08E172F9" w14:textId="238E7C9D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2 punti in caso di Master di II livello.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83D" w14:textId="2C4F65FB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553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1E0D6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3A77D266" w14:textId="77777777" w:rsidTr="00D54067">
        <w:trPr>
          <w:trHeight w:val="83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47C7" w14:textId="7D082AF1" w:rsidR="00D54067" w:rsidRPr="00D54067" w:rsidRDefault="00D54067" w:rsidP="004C2901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Altri titoli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6260" w14:textId="3D645ACF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B.1 Abilitazione all’insegnamento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8D9" w14:textId="4DFC8965" w:rsidR="00D54067" w:rsidRPr="00D54067" w:rsidRDefault="00D54067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5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9CDA" w14:textId="6C2FCB7E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719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2363F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6D585F94" w14:textId="77777777" w:rsidTr="00D54067">
        <w:trPr>
          <w:trHeight w:val="83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5FC9" w14:textId="77777777" w:rsidR="00D54067" w:rsidRPr="00D54067" w:rsidRDefault="00D54067" w:rsidP="004C2901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557F" w14:textId="009E9EE2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B.2 Certificazioni relative a tecnologie STEM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BACF" w14:textId="6041EC30" w:rsidR="00D54067" w:rsidRPr="00D54067" w:rsidRDefault="00D54067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3 punti per ogni certificazione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7097" w14:textId="5C0ECE18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6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F15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1A3462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7E2A2A2C" w14:textId="77777777" w:rsidTr="00D54067">
        <w:trPr>
          <w:trHeight w:val="83"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91A5" w14:textId="77777777" w:rsidR="00D54067" w:rsidRPr="00D54067" w:rsidRDefault="00D54067" w:rsidP="004C2901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61E7" w14:textId="3F056029" w:rsidR="00D54067" w:rsidRPr="00D54067" w:rsidRDefault="00D54067" w:rsidP="004C2901">
            <w:pPr>
              <w:ind w:hanging="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B.3 Corso di formazione coerente con l’attività richiesta con attestato finale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913E" w14:textId="4C46DEE2" w:rsidR="00D54067" w:rsidRPr="00D54067" w:rsidRDefault="00D54067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1 punto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C574" w14:textId="55E163B6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3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305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04D347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3DED3BA0" w14:textId="77777777" w:rsidTr="00D54067">
        <w:trPr>
          <w:trHeight w:val="620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E44" w14:textId="77777777" w:rsidR="00D54067" w:rsidRPr="00D54067" w:rsidRDefault="00D54067" w:rsidP="004C290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4067">
              <w:rPr>
                <w:rFonts w:cstheme="minorHAnsi"/>
                <w:b/>
                <w:bCs/>
                <w:sz w:val="18"/>
                <w:szCs w:val="18"/>
              </w:rPr>
              <w:t>Esperienza professionale</w:t>
            </w:r>
          </w:p>
          <w:p w14:paraId="612F85FA" w14:textId="1D1F15AE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(Da valutare alla luce del curriculum vitae)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B1C4" w14:textId="4C8F78EB" w:rsidR="00D54067" w:rsidRPr="00D54067" w:rsidRDefault="00D54067" w:rsidP="004C2901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C1.</w:t>
            </w:r>
            <w:r w:rsidRPr="00D5406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Incarichi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docenza</w:t>
            </w:r>
            <w:r w:rsidRPr="00D5406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come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esperto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STEM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progetti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scolastici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A644" w14:textId="371EBEDE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6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2E23" w14:textId="318D08EA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75D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2E6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3B26704C" w14:textId="77777777" w:rsidTr="00D54067">
        <w:trPr>
          <w:trHeight w:val="460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3A32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7E89" w14:textId="0A9BD0AD" w:rsidR="00D54067" w:rsidRPr="00D54067" w:rsidRDefault="00D54067" w:rsidP="004C2901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C2 Incarichi come progettista PON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169A" w14:textId="16A14442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4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DAB3" w14:textId="43C44F6C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D2D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39F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1BB8D628" w14:textId="77777777" w:rsidTr="00D54067">
        <w:trPr>
          <w:trHeight w:val="618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EDCAA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436A" w14:textId="5D27CBF5" w:rsidR="00D54067" w:rsidRPr="00D54067" w:rsidRDefault="00D54067" w:rsidP="004C2901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C3. Incarichi come Collaudatore PON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3BA9" w14:textId="5AC85B28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3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981" w14:textId="535DEF9D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BCC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B50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6436C56D" w14:textId="77777777" w:rsidTr="00D54067">
        <w:trPr>
          <w:trHeight w:val="134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8D62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2AF5" w14:textId="77777777" w:rsidR="00D54067" w:rsidRPr="00D54067" w:rsidRDefault="00D54067" w:rsidP="004C2901">
            <w:pPr>
              <w:spacing w:line="243" w:lineRule="exact"/>
              <w:ind w:left="107"/>
              <w:jc w:val="center"/>
              <w:rPr>
                <w:rFonts w:eastAsia="Carlito" w:cstheme="minorHAnsi"/>
                <w:b/>
                <w:sz w:val="18"/>
                <w:szCs w:val="18"/>
              </w:rPr>
            </w:pPr>
            <w:r w:rsidRPr="00D54067">
              <w:rPr>
                <w:rFonts w:eastAsia="Carlito" w:cstheme="minorHAnsi"/>
                <w:b/>
                <w:sz w:val="18"/>
                <w:szCs w:val="18"/>
              </w:rPr>
              <w:t>C4.</w:t>
            </w:r>
            <w:r w:rsidRPr="00D54067">
              <w:rPr>
                <w:rFonts w:eastAsia="Carlito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Incarichi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di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tutoraggio</w:t>
            </w:r>
            <w:r w:rsidRPr="00D54067">
              <w:rPr>
                <w:rFonts w:eastAsia="Carlito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in</w:t>
            </w:r>
            <w:r w:rsidRPr="00D54067">
              <w:rPr>
                <w:rFonts w:eastAsia="Carlito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istituzioni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scolastiche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per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precedenti</w:t>
            </w:r>
            <w:r w:rsidRPr="00D54067">
              <w:rPr>
                <w:rFonts w:eastAsia="Carlito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pacing w:val="-2"/>
                <w:sz w:val="18"/>
                <w:szCs w:val="18"/>
              </w:rPr>
              <w:t>progetti</w:t>
            </w:r>
          </w:p>
          <w:p w14:paraId="6E0A1D95" w14:textId="7B82D96F" w:rsidR="00D54067" w:rsidRPr="00D54067" w:rsidRDefault="00D54067" w:rsidP="004C29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Europei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(PON,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PNRR)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CB20" w14:textId="65DC6EC2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5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6FA" w14:textId="5491F6FF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22F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4FD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032CDF8B" w14:textId="77777777" w:rsidTr="00D54067">
        <w:trPr>
          <w:trHeight w:val="618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0C66F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5003" w14:textId="7EBD6B66" w:rsidR="00D54067" w:rsidRPr="00D54067" w:rsidRDefault="00D54067" w:rsidP="004C2901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C5 Incarico come Animatore Digitale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6C10" w14:textId="43CE354B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4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8E03" w14:textId="58DF6738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7A8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535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4B894C52" w14:textId="77777777" w:rsidTr="00D54067">
        <w:trPr>
          <w:trHeight w:val="618"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070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1AB0" w14:textId="0D87BB8B" w:rsidR="00D54067" w:rsidRPr="00D54067" w:rsidRDefault="00D54067" w:rsidP="004C2901">
            <w:pPr>
              <w:ind w:firstLine="46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C6 Incarico come membro del team digitale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C867" w14:textId="2B328210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3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D1A3" w14:textId="4BB46CFD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93A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5D5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0F1B6040" w14:textId="77777777" w:rsidTr="00D54067">
        <w:trPr>
          <w:trHeight w:val="51"/>
        </w:trPr>
        <w:tc>
          <w:tcPr>
            <w:tcW w:w="3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DDD" w14:textId="63C60332" w:rsidR="004C2901" w:rsidRPr="00D54067" w:rsidRDefault="004C2901" w:rsidP="004C2901">
            <w:pPr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TOTALE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C97" w14:textId="3E757479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Max 100 Punti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683" w14:textId="77777777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845" w14:textId="77777777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2D56D56" w14:textId="35ABDB19" w:rsidR="00116888" w:rsidRDefault="00116888"/>
    <w:p w14:paraId="1D0117BD" w14:textId="4DF87657" w:rsidR="00F10CBC" w:rsidRDefault="00F10CBC"/>
    <w:p w14:paraId="4FE0C8C9" w14:textId="18516177" w:rsidR="00F10CBC" w:rsidRDefault="00F10CBC"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412022AB" w14:textId="0261CBC9" w:rsidR="00F10CBC" w:rsidRDefault="00F10CBC">
      <w:r>
        <w:t xml:space="preserve">                   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10CBC" w:rsidSect="00F10CBC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5A"/>
    <w:rsid w:val="0011105E"/>
    <w:rsid w:val="00116888"/>
    <w:rsid w:val="00324F9A"/>
    <w:rsid w:val="004C2901"/>
    <w:rsid w:val="008517E0"/>
    <w:rsid w:val="00883B2B"/>
    <w:rsid w:val="00D54067"/>
    <w:rsid w:val="00E7115A"/>
    <w:rsid w:val="00F10CBC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472F"/>
  <w15:chartTrackingRefBased/>
  <w15:docId w15:val="{3C624FC7-6BB2-4A6D-AF0D-994FCF0B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4F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324F9A"/>
    <w:pPr>
      <w:spacing w:before="1"/>
      <w:ind w:left="124" w:hanging="406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4F9A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24F9A"/>
  </w:style>
  <w:style w:type="character" w:customStyle="1" w:styleId="CorpotestoCarattere">
    <w:name w:val="Corpo testo Carattere"/>
    <w:basedOn w:val="Carpredefinitoparagrafo"/>
    <w:link w:val="Corpotesto"/>
    <w:uiPriority w:val="1"/>
    <w:rsid w:val="00324F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Assistente1</dc:creator>
  <cp:keywords/>
  <dc:description/>
  <cp:lastModifiedBy>PRESIDE</cp:lastModifiedBy>
  <cp:revision>9</cp:revision>
  <dcterms:created xsi:type="dcterms:W3CDTF">2024-11-21T15:53:00Z</dcterms:created>
  <dcterms:modified xsi:type="dcterms:W3CDTF">2025-03-15T10:30:00Z</dcterms:modified>
</cp:coreProperties>
</file>